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74" w:tblpY="1"/>
        <w:tblW w:w="11023" w:type="dxa"/>
        <w:tblLayout w:type="fixed"/>
        <w:tblLook w:val="04A0"/>
      </w:tblPr>
      <w:tblGrid>
        <w:gridCol w:w="885"/>
        <w:gridCol w:w="959"/>
        <w:gridCol w:w="7063"/>
        <w:gridCol w:w="425"/>
        <w:gridCol w:w="425"/>
        <w:gridCol w:w="426"/>
        <w:gridCol w:w="425"/>
        <w:gridCol w:w="415"/>
      </w:tblGrid>
      <w:tr w:rsidR="00327C71" w:rsidRPr="00721F3D" w:rsidTr="000371CB">
        <w:trPr>
          <w:trHeight w:val="1266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71" w:rsidRPr="00984957" w:rsidRDefault="00327C71" w:rsidP="0013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71" w:rsidRPr="00984957" w:rsidRDefault="00327C71" w:rsidP="00134C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C71" w:rsidRPr="00D713E4" w:rsidRDefault="00327C71" w:rsidP="00B3776A">
            <w:pPr>
              <w:rPr>
                <w:rStyle w:val="115pt0pt"/>
                <w:rFonts w:ascii="Arial" w:hAnsi="Arial" w:cs="Arial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</w:rPr>
            </w:pPr>
            <w:r w:rsidRPr="0098495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Анкета по оценке работы регистратуры Поликлиники </w:t>
            </w:r>
          </w:p>
        </w:tc>
      </w:tr>
      <w:tr w:rsidR="00327C71" w:rsidRPr="00721F3D" w:rsidTr="000371CB"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27C71" w:rsidRPr="00721F3D" w:rsidRDefault="00327C71" w:rsidP="00134C46">
            <w:pPr>
              <w:pStyle w:val="1"/>
              <w:shd w:val="clear" w:color="auto" w:fill="auto"/>
              <w:spacing w:after="60" w:line="230" w:lineRule="exact"/>
              <w:ind w:left="-142"/>
              <w:jc w:val="center"/>
            </w:pPr>
            <w:r w:rsidRPr="00134C46">
              <w:rPr>
                <w:rStyle w:val="115pt0pt"/>
                <w:sz w:val="28"/>
                <w:szCs w:val="28"/>
              </w:rPr>
              <w:t>№</w:t>
            </w:r>
            <w:r w:rsidRPr="00721F3D">
              <w:rPr>
                <w:rStyle w:val="115pt0pt"/>
              </w:rPr>
              <w:t xml:space="preserve"> </w:t>
            </w:r>
            <w:proofErr w:type="spellStart"/>
            <w:proofErr w:type="gramStart"/>
            <w:r w:rsidRPr="00721F3D">
              <w:rPr>
                <w:rStyle w:val="115pt0pt"/>
              </w:rPr>
              <w:t>п</w:t>
            </w:r>
            <w:proofErr w:type="spellEnd"/>
            <w:proofErr w:type="gramEnd"/>
            <w:r w:rsidRPr="00721F3D">
              <w:rPr>
                <w:rStyle w:val="115pt0pt"/>
              </w:rPr>
              <w:t>/</w:t>
            </w:r>
            <w:proofErr w:type="spellStart"/>
            <w:r w:rsidRPr="00721F3D">
              <w:rPr>
                <w:rStyle w:val="115pt0pt"/>
              </w:rPr>
              <w:t>п</w:t>
            </w:r>
            <w:proofErr w:type="spellEnd"/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i/>
              </w:rPr>
            </w:pPr>
            <w:r w:rsidRPr="00470521">
              <w:rPr>
                <w:rStyle w:val="115pt0pt"/>
                <w:rFonts w:ascii="Arial" w:hAnsi="Arial" w:cs="Arial"/>
                <w:i/>
              </w:rPr>
              <w:t>Критерии оценки регистратуры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</w:tcBorders>
            <w:vAlign w:val="center"/>
          </w:tcPr>
          <w:p w:rsidR="00327C71" w:rsidRPr="00721F3D" w:rsidRDefault="00327C71" w:rsidP="00134C46">
            <w:pPr>
              <w:pStyle w:val="1"/>
              <w:shd w:val="clear" w:color="auto" w:fill="auto"/>
              <w:spacing w:line="245" w:lineRule="exact"/>
              <w:jc w:val="center"/>
              <w:rPr>
                <w:b w:val="0"/>
                <w:bCs w:val="0"/>
                <w:color w:val="000000"/>
                <w:spacing w:val="-1"/>
                <w:sz w:val="23"/>
                <w:szCs w:val="23"/>
                <w:shd w:val="clear" w:color="auto" w:fill="FFFFFF"/>
              </w:rPr>
            </w:pPr>
            <w:r w:rsidRPr="00721F3D">
              <w:rPr>
                <w:rStyle w:val="115pt0pt"/>
              </w:rPr>
              <w:t>Оценка работы, где (5 - высшая оценка, 1 - низшая)</w:t>
            </w:r>
          </w:p>
        </w:tc>
      </w:tr>
      <w:tr w:rsidR="00327C71" w:rsidRPr="00721F3D" w:rsidTr="000371CB">
        <w:tc>
          <w:tcPr>
            <w:tcW w:w="885" w:type="dxa"/>
            <w:vMerge w:val="restart"/>
            <w:textDirection w:val="btLr"/>
            <w:vAlign w:val="center"/>
          </w:tcPr>
          <w:p w:rsidR="00327C71" w:rsidRPr="007B5DCA" w:rsidRDefault="00327C71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1.  Организация процесса</w:t>
            </w: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соблюдение графика работы;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системность хранения документов;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обеспечение сохранности документов;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распределение потока пациентов;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обеспечение работы всех окон в периоды наибольшей нагрузки;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равномерное распределение нагрузки на регистраторов;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взаимодействие с другими структурными подразделениями;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обеспечение приема людей с ограниченными возможностями без очереди;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ind w:left="147"/>
              <w:jc w:val="center"/>
              <w:rPr>
                <w:rFonts w:ascii="Arial" w:hAnsi="Arial" w:cs="Arial"/>
                <w:b/>
                <w:i/>
              </w:rPr>
            </w:pPr>
            <w:r w:rsidRPr="00470521">
              <w:rPr>
                <w:rFonts w:ascii="Arial" w:hAnsi="Arial" w:cs="Arial"/>
                <w:b/>
                <w:i/>
                <w:spacing w:val="-1"/>
                <w:sz w:val="23"/>
                <w:szCs w:val="23"/>
              </w:rPr>
              <w:t>- организация и осуществление регистрации вызовов врачей на дом по месту жительства (пребывания) больного;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 xml:space="preserve">- возможность </w:t>
            </w:r>
            <w:proofErr w:type="gramStart"/>
            <w:r w:rsidRPr="00470521">
              <w:rPr>
                <w:rStyle w:val="115pt0pt"/>
                <w:rFonts w:ascii="Arial" w:hAnsi="Arial" w:cs="Arial"/>
                <w:b/>
                <w:i/>
              </w:rPr>
              <w:t>подачи жалобы / выражения благодарности / внесения предложений</w:t>
            </w:r>
            <w:proofErr w:type="gramEnd"/>
            <w:r w:rsidRPr="00470521">
              <w:rPr>
                <w:rStyle w:val="115pt0pt"/>
                <w:rFonts w:ascii="Arial" w:hAnsi="Arial" w:cs="Arial"/>
                <w:b/>
                <w:i/>
              </w:rPr>
              <w:t>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наличие обратной связи.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rPr>
          <w:cantSplit/>
          <w:trHeight w:val="345"/>
        </w:trPr>
        <w:tc>
          <w:tcPr>
            <w:tcW w:w="885" w:type="dxa"/>
            <w:vMerge w:val="restart"/>
            <w:textDirection w:val="btLr"/>
            <w:vAlign w:val="center"/>
          </w:tcPr>
          <w:p w:rsidR="00A410C4" w:rsidRPr="007B5DCA" w:rsidRDefault="00A410C4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2. Организация пространства</w:t>
            </w:r>
          </w:p>
        </w:tc>
        <w:tc>
          <w:tcPr>
            <w:tcW w:w="8022" w:type="dxa"/>
            <w:gridSpan w:val="2"/>
            <w:vMerge w:val="restart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302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т.д.);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rPr>
          <w:trHeight w:val="567"/>
        </w:trPr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c>
          <w:tcPr>
            <w:tcW w:w="885" w:type="dxa"/>
            <w:vMerge/>
            <w:vAlign w:val="center"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организация рабочего места;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c>
          <w:tcPr>
            <w:tcW w:w="885" w:type="dxa"/>
            <w:vMerge/>
            <w:vAlign w:val="center"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чистота в регистратуре;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c>
          <w:tcPr>
            <w:tcW w:w="885" w:type="dxa"/>
            <w:vMerge/>
            <w:vAlign w:val="center"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230" w:lineRule="exact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наличие мест для отдыха;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c>
          <w:tcPr>
            <w:tcW w:w="885" w:type="dxa"/>
            <w:vMerge/>
            <w:vAlign w:val="center"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302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721F3D" w:rsidTr="000371CB">
        <w:tc>
          <w:tcPr>
            <w:tcW w:w="885" w:type="dxa"/>
            <w:vMerge/>
            <w:vAlign w:val="center"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 xml:space="preserve">- особые решения по созданию в регистратуре </w:t>
            </w:r>
            <w:proofErr w:type="gramStart"/>
            <w:r w:rsidRPr="00470521">
              <w:rPr>
                <w:rStyle w:val="115pt0pt"/>
                <w:rFonts w:ascii="Arial" w:hAnsi="Arial" w:cs="Arial"/>
                <w:b/>
                <w:i/>
              </w:rPr>
              <w:t>комфортных</w:t>
            </w:r>
            <w:proofErr w:type="gramEnd"/>
            <w:r w:rsidRPr="00470521">
              <w:rPr>
                <w:rStyle w:val="115pt0pt"/>
                <w:rFonts w:ascii="Arial" w:hAnsi="Arial" w:cs="Arial"/>
                <w:b/>
                <w:i/>
              </w:rPr>
              <w:t xml:space="preserve"> для пациента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  <w:vAlign w:val="center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470521">
        <w:trPr>
          <w:trHeight w:val="455"/>
        </w:trPr>
        <w:tc>
          <w:tcPr>
            <w:tcW w:w="885" w:type="dxa"/>
            <w:vMerge/>
            <w:vAlign w:val="center"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 w:val="restart"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pStyle w:val="1"/>
              <w:shd w:val="clear" w:color="auto" w:fill="auto"/>
              <w:spacing w:line="230" w:lineRule="exact"/>
              <w:ind w:left="120"/>
              <w:jc w:val="center"/>
              <w:rPr>
                <w:rFonts w:ascii="Arial" w:hAnsi="Arial" w:cs="Arial"/>
                <w:b w:val="0"/>
                <w:i/>
              </w:rPr>
            </w:pPr>
            <w:r w:rsidRPr="00470521">
              <w:rPr>
                <w:rStyle w:val="115pt0pt"/>
                <w:rFonts w:ascii="Arial" w:hAnsi="Arial" w:cs="Arial"/>
                <w:b/>
                <w:i/>
              </w:rPr>
              <w:t>условий (цветы, декоративные фонтаны, фоновая музыка и т.д.);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  <w:r w:rsidRPr="00470521">
              <w:rPr>
                <w:rFonts w:ascii="Arial" w:hAnsi="Arial" w:cs="Arial"/>
                <w:b/>
                <w:bCs/>
                <w:i/>
                <w:spacing w:val="-1"/>
                <w:sz w:val="23"/>
                <w:szCs w:val="23"/>
              </w:rPr>
              <w:t>- отсутствие неприятных запахов;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327C71" w:rsidRPr="00721F3D" w:rsidTr="000371CB">
        <w:tc>
          <w:tcPr>
            <w:tcW w:w="885" w:type="dxa"/>
            <w:vMerge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  <w:r w:rsidRPr="00470521">
              <w:rPr>
                <w:rFonts w:ascii="Arial" w:hAnsi="Arial" w:cs="Arial"/>
                <w:b/>
                <w:bCs/>
                <w:i/>
                <w:spacing w:val="-1"/>
                <w:sz w:val="23"/>
                <w:szCs w:val="23"/>
              </w:rPr>
              <w:t>- общая атмосфера в регистратуре.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327C71" w:rsidRPr="00721F3D" w:rsidTr="000371CB">
        <w:tc>
          <w:tcPr>
            <w:tcW w:w="885" w:type="dxa"/>
            <w:vMerge/>
          </w:tcPr>
          <w:p w:rsidR="00327C71" w:rsidRPr="007B5DCA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327C71" w:rsidRPr="00470521" w:rsidRDefault="00327C71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327C71" w:rsidRPr="00721F3D" w:rsidRDefault="00327C71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 w:val="restart"/>
            <w:textDirection w:val="btLr"/>
            <w:vAlign w:val="center"/>
          </w:tcPr>
          <w:p w:rsidR="00EF744D" w:rsidRPr="007B5DCA" w:rsidRDefault="00EF744D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3.  Организация труда Регистраторов</w:t>
            </w: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компетентность;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вежливость;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302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коммуникативные навыки (в том числе с людьми с ограниченными возможностями) / грамотная речь;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внешний вид (опрятность / аккуратность);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внешний вид (наличие отличительных элементов в форме одежды);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EF744D" w:rsidRPr="00470521" w:rsidRDefault="00EF744D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отзывчивость / внимательность / тактичность регистратора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EF744D" w:rsidRPr="00721F3D" w:rsidTr="000371CB">
        <w:tc>
          <w:tcPr>
            <w:tcW w:w="885" w:type="dxa"/>
            <w:vMerge/>
          </w:tcPr>
          <w:p w:rsidR="00EF744D" w:rsidRPr="007B5DCA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EF744D" w:rsidRPr="00470521" w:rsidRDefault="00EF744D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EF744D" w:rsidRPr="00721F3D" w:rsidRDefault="00EF744D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F9553B" w:rsidRPr="00721F3D" w:rsidTr="000371CB">
        <w:tc>
          <w:tcPr>
            <w:tcW w:w="885" w:type="dxa"/>
            <w:vMerge w:val="restart"/>
            <w:textDirection w:val="btLr"/>
          </w:tcPr>
          <w:p w:rsidR="00F9553B" w:rsidRPr="007B5DCA" w:rsidRDefault="00F9553B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4. Организация</w:t>
            </w:r>
          </w:p>
          <w:p w:rsidR="00F9553B" w:rsidRPr="007B5DCA" w:rsidRDefault="00F9553B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времени</w:t>
            </w:r>
          </w:p>
        </w:tc>
        <w:tc>
          <w:tcPr>
            <w:tcW w:w="8022" w:type="dxa"/>
            <w:gridSpan w:val="2"/>
            <w:vMerge w:val="restart"/>
            <w:vAlign w:val="center"/>
          </w:tcPr>
          <w:p w:rsidR="00F9553B" w:rsidRPr="00470521" w:rsidRDefault="00F9553B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скорость оказания консультаций регистраторами лично / по телефону;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F9553B" w:rsidRPr="00721F3D" w:rsidTr="000371CB"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F9553B" w:rsidRPr="00721F3D" w:rsidTr="000371CB"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F9553B" w:rsidRPr="00470521" w:rsidRDefault="00F9553B" w:rsidP="00134C46">
            <w:pPr>
              <w:spacing w:line="230" w:lineRule="exact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spacing w:val="-2"/>
                <w:sz w:val="25"/>
                <w:szCs w:val="25"/>
              </w:rPr>
            </w:pPr>
            <w:r w:rsidRPr="00470521">
              <w:rPr>
                <w:rFonts w:ascii="Arial" w:eastAsia="Times New Roman" w:hAnsi="Arial" w:cs="Arial"/>
                <w:b/>
                <w:i/>
                <w:spacing w:val="-1"/>
                <w:sz w:val="23"/>
                <w:szCs w:val="23"/>
              </w:rPr>
              <w:t>- скорость оформления документов (справок, направлений, рецептов и т.д.);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F9553B" w:rsidRPr="00721F3D" w:rsidTr="000371CB"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F9553B" w:rsidRPr="00721F3D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721F3D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721F3D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F9553B" w:rsidRPr="00F9553B" w:rsidTr="000371CB"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  <w:r w:rsidRPr="00470521">
              <w:rPr>
                <w:rFonts w:ascii="Arial" w:hAnsi="Arial" w:cs="Arial"/>
                <w:b/>
                <w:bCs/>
                <w:i/>
                <w:spacing w:val="-1"/>
                <w:sz w:val="23"/>
                <w:szCs w:val="23"/>
              </w:rPr>
              <w:t>- учет рационального использования времени пациента.</w:t>
            </w: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553B" w:rsidRPr="00F9553B" w:rsidTr="000371CB"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F9553B" w:rsidTr="000371CB">
        <w:tc>
          <w:tcPr>
            <w:tcW w:w="885" w:type="dxa"/>
            <w:vMerge/>
          </w:tcPr>
          <w:p w:rsidR="00923E44" w:rsidRPr="007B5DCA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923E44" w:rsidRPr="00470521" w:rsidRDefault="00923E4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923E44" w:rsidRPr="00F9553B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F9553B" w:rsidTr="000371CB">
        <w:trPr>
          <w:trHeight w:val="516"/>
        </w:trPr>
        <w:tc>
          <w:tcPr>
            <w:tcW w:w="885" w:type="dxa"/>
            <w:vMerge w:val="restart"/>
            <w:textDirection w:val="btLr"/>
          </w:tcPr>
          <w:p w:rsidR="00A410C4" w:rsidRPr="007B5DCA" w:rsidRDefault="00A410C4" w:rsidP="0094178A">
            <w:pPr>
              <w:ind w:left="113" w:right="113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 xml:space="preserve">5. Общая оценка работы </w:t>
            </w:r>
            <w:r w:rsidR="0094178A" w:rsidRPr="007B5DCA">
              <w:rPr>
                <w:rFonts w:ascii="Arial" w:hAnsi="Arial" w:cs="Arial"/>
                <w:b/>
                <w:i/>
              </w:rPr>
              <w:t>р</w:t>
            </w:r>
            <w:r w:rsidR="007B5DCA" w:rsidRPr="007B5DCA">
              <w:rPr>
                <w:rFonts w:ascii="Arial" w:hAnsi="Arial" w:cs="Arial"/>
                <w:b/>
                <w:i/>
              </w:rPr>
              <w:t>е</w:t>
            </w:r>
            <w:r w:rsidRPr="007B5DCA">
              <w:rPr>
                <w:rFonts w:ascii="Arial" w:hAnsi="Arial" w:cs="Arial"/>
                <w:b/>
                <w:i/>
              </w:rPr>
              <w:t>гистратуры</w:t>
            </w: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  <w:r w:rsidRPr="00470521">
              <w:rPr>
                <w:rStyle w:val="115pt0pt"/>
                <w:rFonts w:ascii="Arial" w:hAnsi="Arial" w:cs="Arial"/>
                <w:i/>
              </w:rPr>
              <w:t>- удовлетворенность работой регистратуры;</w:t>
            </w:r>
          </w:p>
          <w:p w:rsidR="00A410C4" w:rsidRPr="00470521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F9553B" w:rsidRPr="00F9553B" w:rsidTr="000371CB">
        <w:trPr>
          <w:trHeight w:val="516"/>
        </w:trPr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F9553B" w:rsidRPr="00F9553B" w:rsidTr="000371CB">
        <w:trPr>
          <w:trHeight w:val="516"/>
        </w:trPr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  <w:vAlign w:val="center"/>
          </w:tcPr>
          <w:p w:rsidR="00F9553B" w:rsidRPr="00470521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16" w:type="dxa"/>
            <w:gridSpan w:val="5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A410C4" w:rsidRPr="00F9553B" w:rsidTr="000371CB">
        <w:trPr>
          <w:trHeight w:val="516"/>
        </w:trPr>
        <w:tc>
          <w:tcPr>
            <w:tcW w:w="885" w:type="dxa"/>
            <w:vMerge/>
          </w:tcPr>
          <w:p w:rsidR="00A410C4" w:rsidRPr="007B5DCA" w:rsidRDefault="00A410C4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 w:val="restart"/>
            <w:vAlign w:val="center"/>
          </w:tcPr>
          <w:p w:rsidR="00A410C4" w:rsidRPr="00470521" w:rsidRDefault="00A410C4" w:rsidP="00134C46">
            <w:pPr>
              <w:jc w:val="center"/>
              <w:rPr>
                <w:rFonts w:ascii="Arial" w:hAnsi="Arial" w:cs="Arial"/>
                <w:i/>
              </w:rPr>
            </w:pPr>
            <w:r w:rsidRPr="00470521">
              <w:rPr>
                <w:rStyle w:val="115pt0pt"/>
                <w:rFonts w:ascii="Arial" w:hAnsi="Arial" w:cs="Arial"/>
                <w:i/>
              </w:rPr>
              <w:t>- был ли решен Ваш вопрос.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2</w:t>
            </w:r>
          </w:p>
        </w:tc>
        <w:tc>
          <w:tcPr>
            <w:tcW w:w="426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4</w:t>
            </w:r>
          </w:p>
        </w:tc>
        <w:tc>
          <w:tcPr>
            <w:tcW w:w="415" w:type="dxa"/>
          </w:tcPr>
          <w:p w:rsidR="00A410C4" w:rsidRPr="00721F3D" w:rsidRDefault="00A410C4" w:rsidP="00134C46">
            <w:pPr>
              <w:jc w:val="center"/>
              <w:rPr>
                <w:rFonts w:ascii="Arial" w:hAnsi="Arial" w:cs="Arial"/>
              </w:rPr>
            </w:pPr>
            <w:r w:rsidRPr="00721F3D">
              <w:rPr>
                <w:rFonts w:ascii="Arial" w:hAnsi="Arial" w:cs="Arial"/>
              </w:rPr>
              <w:t>5</w:t>
            </w:r>
          </w:p>
        </w:tc>
      </w:tr>
      <w:tr w:rsidR="00F9553B" w:rsidRPr="00F9553B" w:rsidTr="000371CB">
        <w:trPr>
          <w:trHeight w:val="516"/>
        </w:trPr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F9553B" w:rsidRPr="00F9553B" w:rsidTr="000371CB">
        <w:trPr>
          <w:trHeight w:val="516"/>
        </w:trPr>
        <w:tc>
          <w:tcPr>
            <w:tcW w:w="885" w:type="dxa"/>
            <w:vMerge/>
          </w:tcPr>
          <w:p w:rsidR="00F9553B" w:rsidRPr="007B5DCA" w:rsidRDefault="00F9553B" w:rsidP="00134C4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22" w:type="dxa"/>
            <w:gridSpan w:val="2"/>
            <w:vMerge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5"/>
          </w:tcPr>
          <w:p w:rsidR="00F9553B" w:rsidRPr="00F9553B" w:rsidRDefault="00F9553B" w:rsidP="00134C46">
            <w:pPr>
              <w:jc w:val="center"/>
              <w:rPr>
                <w:rFonts w:ascii="Arial" w:hAnsi="Arial" w:cs="Arial"/>
              </w:rPr>
            </w:pPr>
          </w:p>
        </w:tc>
      </w:tr>
      <w:tr w:rsidR="00923E44" w:rsidRPr="00F9553B" w:rsidTr="000371CB">
        <w:trPr>
          <w:trHeight w:val="2094"/>
        </w:trPr>
        <w:tc>
          <w:tcPr>
            <w:tcW w:w="885" w:type="dxa"/>
            <w:textDirection w:val="btLr"/>
          </w:tcPr>
          <w:p w:rsidR="00923E44" w:rsidRPr="007B5DCA" w:rsidRDefault="00923E44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6. Ваши</w:t>
            </w:r>
          </w:p>
          <w:p w:rsidR="00923E44" w:rsidRPr="007B5DCA" w:rsidRDefault="00923E44" w:rsidP="00134C46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7B5DCA">
              <w:rPr>
                <w:rFonts w:ascii="Arial" w:hAnsi="Arial" w:cs="Arial"/>
                <w:b/>
                <w:i/>
              </w:rPr>
              <w:t>предложения</w:t>
            </w:r>
          </w:p>
        </w:tc>
        <w:tc>
          <w:tcPr>
            <w:tcW w:w="10138" w:type="dxa"/>
            <w:gridSpan w:val="7"/>
          </w:tcPr>
          <w:p w:rsidR="00923E44" w:rsidRDefault="00923E44" w:rsidP="00134C46">
            <w:pPr>
              <w:jc w:val="center"/>
              <w:rPr>
                <w:rFonts w:ascii="Arial" w:hAnsi="Arial" w:cs="Arial"/>
              </w:rPr>
            </w:pPr>
          </w:p>
          <w:p w:rsidR="00923E44" w:rsidRPr="00F9553B" w:rsidRDefault="00923E44" w:rsidP="00134C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713E4" w:rsidRPr="009F5CAF" w:rsidRDefault="00D713E4" w:rsidP="00134C46">
      <w:pPr>
        <w:jc w:val="center"/>
        <w:rPr>
          <w:rFonts w:ascii="Arial" w:hAnsi="Arial" w:cs="Arial"/>
        </w:rPr>
      </w:pPr>
    </w:p>
    <w:sectPr w:rsidR="00D713E4" w:rsidRPr="009F5CAF" w:rsidSect="00134C4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CAF"/>
    <w:rsid w:val="000371CB"/>
    <w:rsid w:val="00134C46"/>
    <w:rsid w:val="00150B50"/>
    <w:rsid w:val="00323451"/>
    <w:rsid w:val="00327C71"/>
    <w:rsid w:val="00470521"/>
    <w:rsid w:val="00721F3D"/>
    <w:rsid w:val="007B5DCA"/>
    <w:rsid w:val="00923E44"/>
    <w:rsid w:val="0094178A"/>
    <w:rsid w:val="00967730"/>
    <w:rsid w:val="009F5CAF"/>
    <w:rsid w:val="00A410C4"/>
    <w:rsid w:val="00B3776A"/>
    <w:rsid w:val="00BC28F0"/>
    <w:rsid w:val="00D713E4"/>
    <w:rsid w:val="00DD221B"/>
    <w:rsid w:val="00EF744D"/>
    <w:rsid w:val="00F9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F5CAF"/>
    <w:rPr>
      <w:b/>
      <w:bCs/>
      <w:spacing w:val="-2"/>
      <w:sz w:val="25"/>
      <w:szCs w:val="25"/>
      <w:shd w:val="clear" w:color="auto" w:fill="FFFFFF"/>
    </w:rPr>
  </w:style>
  <w:style w:type="character" w:customStyle="1" w:styleId="115pt0pt">
    <w:name w:val="Основной текст + 11;5 pt;Не полужирный;Интервал 0 pt"/>
    <w:basedOn w:val="a4"/>
    <w:rsid w:val="009F5CAF"/>
    <w:rPr>
      <w:color w:val="000000"/>
      <w:spacing w:val="-1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F5CAF"/>
    <w:pPr>
      <w:widowControl w:val="0"/>
      <w:shd w:val="clear" w:color="auto" w:fill="FFFFFF"/>
      <w:spacing w:after="0" w:line="326" w:lineRule="exact"/>
    </w:pPr>
    <w:rPr>
      <w:b/>
      <w:bCs/>
      <w:spacing w:val="-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6D59-1DDE-464C-85E2-2518D2A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CMEPTHuK</cp:lastModifiedBy>
  <cp:revision>8</cp:revision>
  <cp:lastPrinted>2015-04-07T06:26:00Z</cp:lastPrinted>
  <dcterms:created xsi:type="dcterms:W3CDTF">2015-04-07T03:17:00Z</dcterms:created>
  <dcterms:modified xsi:type="dcterms:W3CDTF">2015-06-10T06:10:00Z</dcterms:modified>
</cp:coreProperties>
</file>